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130E" w14:textId="60309734" w:rsidR="00897041" w:rsidRDefault="004B3BF4">
      <w:r w:rsidRPr="005A5DE3">
        <w:rPr>
          <w:b/>
          <w:noProof/>
        </w:rPr>
        <w:drawing>
          <wp:anchor distT="0" distB="0" distL="114300" distR="114300" simplePos="0" relativeHeight="251656704" behindDoc="1" locked="0" layoutInCell="1" allowOverlap="1" wp14:anchorId="690959C6" wp14:editId="43259622">
            <wp:simplePos x="0" y="0"/>
            <wp:positionH relativeFrom="margin">
              <wp:align>center</wp:align>
            </wp:positionH>
            <wp:positionV relativeFrom="margin">
              <wp:posOffset>-314325</wp:posOffset>
            </wp:positionV>
            <wp:extent cx="6724650" cy="2834843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ciety Repor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2834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88712D" w14:textId="77777777" w:rsidR="00897041" w:rsidRDefault="00897041"/>
    <w:p w14:paraId="56719902" w14:textId="77777777" w:rsidR="00897041" w:rsidRDefault="00897041"/>
    <w:p w14:paraId="461E0213" w14:textId="77777777" w:rsidR="00897041" w:rsidRDefault="00897041"/>
    <w:p w14:paraId="74DFE2E3" w14:textId="77777777" w:rsidR="00897041" w:rsidRDefault="00897041"/>
    <w:p w14:paraId="1E0B7F2F" w14:textId="77777777" w:rsidR="00897041" w:rsidRDefault="00897041"/>
    <w:p w14:paraId="390B9931" w14:textId="77777777" w:rsidR="00897041" w:rsidRDefault="00897041"/>
    <w:p w14:paraId="6F39511F" w14:textId="77777777" w:rsidR="00897041" w:rsidRDefault="00897041"/>
    <w:p w14:paraId="21B0DE1E" w14:textId="77777777" w:rsidR="00897041" w:rsidRDefault="00897041"/>
    <w:p w14:paraId="79CDB655" w14:textId="2E9B05EC" w:rsidR="00156644" w:rsidRPr="009D30FC" w:rsidRDefault="00897041">
      <w:pPr>
        <w:rPr>
          <w:b/>
          <w:sz w:val="24"/>
          <w:szCs w:val="24"/>
          <w:lang w:val="en-IE"/>
        </w:rPr>
      </w:pPr>
      <w:r w:rsidRPr="009D30FC">
        <w:rPr>
          <w:b/>
          <w:sz w:val="24"/>
          <w:szCs w:val="24"/>
          <w:lang w:val="en-IE"/>
        </w:rPr>
        <w:t>Competition:</w:t>
      </w:r>
      <w:r w:rsidR="005A5DE3" w:rsidRPr="009D30FC">
        <w:rPr>
          <w:b/>
          <w:sz w:val="24"/>
          <w:szCs w:val="24"/>
          <w:lang w:val="en-IE"/>
        </w:rPr>
        <w:t xml:space="preserve">  </w:t>
      </w:r>
    </w:p>
    <w:p w14:paraId="6197BB78" w14:textId="27DF8BD2" w:rsidR="00897041" w:rsidRPr="009D30FC" w:rsidRDefault="005A5DE3">
      <w:pPr>
        <w:rPr>
          <w:b/>
          <w:sz w:val="24"/>
          <w:szCs w:val="24"/>
          <w:lang w:val="en-IE"/>
        </w:rPr>
      </w:pPr>
      <w:r w:rsidRPr="009D30FC">
        <w:rPr>
          <w:b/>
          <w:sz w:val="24"/>
          <w:szCs w:val="24"/>
          <w:lang w:val="en-IE"/>
        </w:rPr>
        <w:t>Match:</w:t>
      </w:r>
      <w:r w:rsidR="003F3DED" w:rsidRPr="009D30FC">
        <w:rPr>
          <w:b/>
          <w:sz w:val="24"/>
          <w:szCs w:val="24"/>
          <w:lang w:val="en-IE"/>
        </w:rPr>
        <w:t xml:space="preserve">  </w:t>
      </w:r>
    </w:p>
    <w:p w14:paraId="081DD05F" w14:textId="4603CEA8" w:rsidR="005A5DE3" w:rsidRPr="009D30FC" w:rsidRDefault="005A5DE3">
      <w:pPr>
        <w:rPr>
          <w:b/>
          <w:sz w:val="24"/>
          <w:szCs w:val="24"/>
          <w:lang w:val="en-IE"/>
        </w:rPr>
      </w:pPr>
      <w:r w:rsidRPr="009D30FC">
        <w:rPr>
          <w:b/>
          <w:sz w:val="24"/>
          <w:szCs w:val="24"/>
          <w:lang w:val="en-IE"/>
        </w:rPr>
        <w:t>Place &amp; Date of Match</w:t>
      </w:r>
      <w:r w:rsidR="00974236" w:rsidRPr="009D30FC">
        <w:rPr>
          <w:b/>
          <w:sz w:val="24"/>
          <w:szCs w:val="24"/>
          <w:lang w:val="en-IE"/>
        </w:rPr>
        <w:t xml:space="preserve">: </w:t>
      </w:r>
    </w:p>
    <w:p w14:paraId="71ACA714" w14:textId="0D3D90C1" w:rsidR="005A5DE3" w:rsidRDefault="005A5DE3">
      <w:pPr>
        <w:rPr>
          <w:sz w:val="24"/>
          <w:szCs w:val="24"/>
          <w:lang w:val="en-IE"/>
        </w:rPr>
      </w:pPr>
      <w:r w:rsidRPr="009D30FC">
        <w:rPr>
          <w:b/>
          <w:sz w:val="24"/>
          <w:szCs w:val="24"/>
          <w:lang w:val="en-IE"/>
        </w:rPr>
        <w:t>I have to report the following:</w:t>
      </w:r>
      <w:r w:rsidR="003F3DED" w:rsidRPr="009D30FC">
        <w:rPr>
          <w:b/>
          <w:sz w:val="24"/>
          <w:szCs w:val="24"/>
          <w:lang w:val="en-IE"/>
        </w:rPr>
        <w:t xml:space="preserve"> </w:t>
      </w:r>
      <w:r w:rsidR="00575306">
        <w:rPr>
          <w:sz w:val="24"/>
          <w:szCs w:val="24"/>
          <w:lang w:val="en-IE"/>
        </w:rPr>
        <w:t>Sending Off from the field of play</w:t>
      </w:r>
    </w:p>
    <w:p w14:paraId="0F6CEDA2" w14:textId="25F0E7EA" w:rsidR="000C0861" w:rsidRPr="00AE7283" w:rsidRDefault="000C0861" w:rsidP="00AE7283">
      <w:pPr>
        <w:jc w:val="both"/>
        <w:rPr>
          <w:lang w:val="en-IE"/>
        </w:rPr>
      </w:pPr>
      <w:r w:rsidRPr="00AE7283">
        <w:rPr>
          <w:lang w:val="en-IE"/>
        </w:rPr>
        <w:t xml:space="preserve">In the </w:t>
      </w:r>
      <w:proofErr w:type="spellStart"/>
      <w:r w:rsidR="005108BA">
        <w:rPr>
          <w:lang w:val="en-IE"/>
        </w:rPr>
        <w:t>XX</w:t>
      </w:r>
      <w:r w:rsidR="00375B2C">
        <w:rPr>
          <w:lang w:val="en-IE"/>
        </w:rPr>
        <w:t>th</w:t>
      </w:r>
      <w:proofErr w:type="spellEnd"/>
      <w:r w:rsidRPr="00AE7283">
        <w:rPr>
          <w:lang w:val="en-IE"/>
        </w:rPr>
        <w:t xml:space="preserve"> minute of the above-mentioned match I had reason to send from the field of play </w:t>
      </w:r>
      <w:r w:rsidR="005108BA">
        <w:rPr>
          <w:lang w:val="en-IE"/>
        </w:rPr>
        <w:t>Team A</w:t>
      </w:r>
      <w:r w:rsidRPr="00AE7283">
        <w:rPr>
          <w:lang w:val="en-IE"/>
        </w:rPr>
        <w:t xml:space="preserve"> number </w:t>
      </w:r>
      <w:r w:rsidR="005108BA">
        <w:rPr>
          <w:lang w:val="en-IE"/>
        </w:rPr>
        <w:t>X</w:t>
      </w:r>
      <w:r w:rsidR="005C005F" w:rsidRPr="00AE7283">
        <w:rPr>
          <w:lang w:val="en-IE"/>
        </w:rPr>
        <w:t xml:space="preserve">, named as </w:t>
      </w:r>
      <w:r w:rsidR="003D2568">
        <w:rPr>
          <w:lang w:val="en-IE"/>
        </w:rPr>
        <w:t>Joe Bloggs</w:t>
      </w:r>
      <w:r w:rsidR="005C005F" w:rsidRPr="00AE7283">
        <w:rPr>
          <w:lang w:val="en-IE"/>
        </w:rPr>
        <w:t xml:space="preserve"> on the teamsheet, for serious foul play.</w:t>
      </w:r>
    </w:p>
    <w:p w14:paraId="04864AC9" w14:textId="169B5FD3" w:rsidR="006F40EB" w:rsidRPr="00AE7283" w:rsidRDefault="005C005F" w:rsidP="00AE7283">
      <w:pPr>
        <w:jc w:val="both"/>
        <w:rPr>
          <w:lang w:val="en-IE"/>
        </w:rPr>
      </w:pPr>
      <w:r w:rsidRPr="00AE7283">
        <w:rPr>
          <w:lang w:val="en-IE"/>
        </w:rPr>
        <w:t xml:space="preserve">In the </w:t>
      </w:r>
      <w:proofErr w:type="spellStart"/>
      <w:r w:rsidR="003D2568">
        <w:rPr>
          <w:lang w:val="en-IE"/>
        </w:rPr>
        <w:t>XX</w:t>
      </w:r>
      <w:r w:rsidR="00375B2C">
        <w:rPr>
          <w:lang w:val="en-IE"/>
        </w:rPr>
        <w:t>th</w:t>
      </w:r>
      <w:proofErr w:type="spellEnd"/>
      <w:r w:rsidRPr="00AE7283">
        <w:rPr>
          <w:lang w:val="en-IE"/>
        </w:rPr>
        <w:t xml:space="preserve"> minute of play, </w:t>
      </w:r>
      <w:r w:rsidR="009E3C6A">
        <w:rPr>
          <w:lang w:val="en-IE"/>
        </w:rPr>
        <w:t>Mr Bloggs</w:t>
      </w:r>
      <w:r w:rsidRPr="00AE7283">
        <w:rPr>
          <w:lang w:val="en-IE"/>
        </w:rPr>
        <w:t xml:space="preserve"> was in possession of the ball approximately 5 metres outside </w:t>
      </w:r>
      <w:r w:rsidR="00663465" w:rsidRPr="00AE7283">
        <w:rPr>
          <w:lang w:val="en-IE"/>
        </w:rPr>
        <w:t xml:space="preserve">his own penalty area in </w:t>
      </w:r>
      <w:r w:rsidR="00C972EA" w:rsidRPr="00AE7283">
        <w:rPr>
          <w:lang w:val="en-IE"/>
        </w:rPr>
        <w:t>the</w:t>
      </w:r>
      <w:r w:rsidR="00663465" w:rsidRPr="00AE7283">
        <w:rPr>
          <w:lang w:val="en-IE"/>
        </w:rPr>
        <w:t xml:space="preserve"> c</w:t>
      </w:r>
      <w:r w:rsidR="00C7071D" w:rsidRPr="00AE7283">
        <w:rPr>
          <w:lang w:val="en-IE"/>
        </w:rPr>
        <w:t xml:space="preserve">entre of the field of play. As he was attempting to </w:t>
      </w:r>
      <w:r w:rsidR="00576D9C" w:rsidRPr="00AE7283">
        <w:rPr>
          <w:lang w:val="en-IE"/>
        </w:rPr>
        <w:t xml:space="preserve">carry the ball out of his defensive third, Mr </w:t>
      </w:r>
      <w:r w:rsidR="00CA5D58">
        <w:rPr>
          <w:lang w:val="en-IE"/>
        </w:rPr>
        <w:t>Bloggs</w:t>
      </w:r>
      <w:r w:rsidR="00576D9C" w:rsidRPr="00AE7283">
        <w:rPr>
          <w:lang w:val="en-IE"/>
        </w:rPr>
        <w:t xml:space="preserve"> lost control of </w:t>
      </w:r>
      <w:r w:rsidR="001D712F" w:rsidRPr="00AE7283">
        <w:rPr>
          <w:lang w:val="en-IE"/>
        </w:rPr>
        <w:t xml:space="preserve">possession. In an attempt to regain possession, Mr </w:t>
      </w:r>
      <w:r w:rsidR="00CA5D58">
        <w:rPr>
          <w:lang w:val="en-IE"/>
        </w:rPr>
        <w:t>Bloggs</w:t>
      </w:r>
      <w:r w:rsidR="001D712F" w:rsidRPr="00AE7283">
        <w:rPr>
          <w:lang w:val="en-IE"/>
        </w:rPr>
        <w:t xml:space="preserve"> </w:t>
      </w:r>
      <w:r w:rsidR="006F4EEF" w:rsidRPr="00AE7283">
        <w:rPr>
          <w:lang w:val="en-IE"/>
        </w:rPr>
        <w:t>lunged into a challenge from the front with both feet</w:t>
      </w:r>
      <w:r w:rsidR="006F40EB" w:rsidRPr="00AE7283">
        <w:rPr>
          <w:lang w:val="en-IE"/>
        </w:rPr>
        <w:t xml:space="preserve"> against an opponent.</w:t>
      </w:r>
      <w:r w:rsidR="006D31A7" w:rsidRPr="00AE7283">
        <w:rPr>
          <w:lang w:val="en-IE"/>
        </w:rPr>
        <w:t xml:space="preserve"> </w:t>
      </w:r>
      <w:r w:rsidR="00601240" w:rsidRPr="00AE7283">
        <w:rPr>
          <w:lang w:val="en-IE"/>
        </w:rPr>
        <w:t xml:space="preserve">Mr </w:t>
      </w:r>
      <w:r w:rsidR="00CA5D58">
        <w:rPr>
          <w:lang w:val="en-IE"/>
        </w:rPr>
        <w:t>Bloggs</w:t>
      </w:r>
      <w:r w:rsidR="00601240" w:rsidRPr="00AE7283">
        <w:rPr>
          <w:lang w:val="en-IE"/>
        </w:rPr>
        <w:t xml:space="preserve"> lunged with moderate force </w:t>
      </w:r>
      <w:r w:rsidR="00C208FE" w:rsidRPr="00AE7283">
        <w:rPr>
          <w:lang w:val="en-IE"/>
        </w:rPr>
        <w:t>in a manner that</w:t>
      </w:r>
      <w:r w:rsidR="004B659D" w:rsidRPr="00AE7283">
        <w:rPr>
          <w:lang w:val="en-IE"/>
        </w:rPr>
        <w:t xml:space="preserve"> clearly endangered the safety of his opponent. </w:t>
      </w:r>
      <w:r w:rsidR="00C50654" w:rsidRPr="00AE7283">
        <w:rPr>
          <w:lang w:val="en-IE"/>
        </w:rPr>
        <w:t xml:space="preserve">Mr </w:t>
      </w:r>
      <w:r w:rsidR="007C1671">
        <w:rPr>
          <w:lang w:val="en-IE"/>
        </w:rPr>
        <w:t>Bloggs</w:t>
      </w:r>
      <w:r w:rsidR="00C50654" w:rsidRPr="00AE7283">
        <w:rPr>
          <w:lang w:val="en-IE"/>
        </w:rPr>
        <w:t xml:space="preserve"> studs made contact with his opponent</w:t>
      </w:r>
      <w:r w:rsidR="001E3FE9" w:rsidRPr="00AE7283">
        <w:rPr>
          <w:lang w:val="en-IE"/>
        </w:rPr>
        <w:t>s shins above ankle height.</w:t>
      </w:r>
      <w:r w:rsidR="006B372F" w:rsidRPr="00AE7283">
        <w:rPr>
          <w:lang w:val="en-IE"/>
        </w:rPr>
        <w:t xml:space="preserve"> I was approximately 10 metres away from the challenge when it occurred and had a clear and unobstructed view of the challenge.</w:t>
      </w:r>
    </w:p>
    <w:p w14:paraId="5AD14037" w14:textId="42BDB74B" w:rsidR="006D31A7" w:rsidRPr="00AE7283" w:rsidRDefault="006D31A7" w:rsidP="00AE7283">
      <w:pPr>
        <w:jc w:val="both"/>
        <w:rPr>
          <w:lang w:val="en-IE"/>
        </w:rPr>
      </w:pPr>
      <w:r w:rsidRPr="00AE7283">
        <w:rPr>
          <w:lang w:val="en-IE"/>
        </w:rPr>
        <w:t xml:space="preserve">I immediately issued Mr </w:t>
      </w:r>
      <w:r w:rsidR="007C1671">
        <w:rPr>
          <w:lang w:val="en-IE"/>
        </w:rPr>
        <w:t>Bloggs</w:t>
      </w:r>
      <w:r w:rsidRPr="00AE7283">
        <w:rPr>
          <w:lang w:val="en-IE"/>
        </w:rPr>
        <w:t xml:space="preserve"> </w:t>
      </w:r>
      <w:r w:rsidR="008C341F">
        <w:rPr>
          <w:lang w:val="en-IE"/>
        </w:rPr>
        <w:t xml:space="preserve">with </w:t>
      </w:r>
      <w:r w:rsidRPr="00AE7283">
        <w:rPr>
          <w:lang w:val="en-IE"/>
        </w:rPr>
        <w:t>a red card in accordance with FIFA Law 12 Fouls and Misconduct: Disciplinary Action: Sending Off Offences: Serious Foul Play – “</w:t>
      </w:r>
      <w:r w:rsidR="008463B9" w:rsidRPr="00AE7283">
        <w:rPr>
          <w:lang w:val="en-IE"/>
        </w:rPr>
        <w:t>A tackle or challenge that endangers the safety of an opponent or uses excessive force or brutality</w:t>
      </w:r>
      <w:r w:rsidR="00B30F9E" w:rsidRPr="00AE7283">
        <w:rPr>
          <w:lang w:val="en-IE"/>
        </w:rPr>
        <w:t xml:space="preserve"> must be sanctioned as serious foul play. Any player who lunges at an opponent </w:t>
      </w:r>
      <w:r w:rsidR="00A53DC9" w:rsidRPr="00AE7283">
        <w:rPr>
          <w:lang w:val="en-IE"/>
        </w:rPr>
        <w:t>in challenging for the ball</w:t>
      </w:r>
      <w:r w:rsidR="0048285D" w:rsidRPr="00AE7283">
        <w:rPr>
          <w:lang w:val="en-IE"/>
        </w:rPr>
        <w:t xml:space="preserve"> </w:t>
      </w:r>
      <w:r w:rsidR="00B30F9E" w:rsidRPr="00AE7283">
        <w:rPr>
          <w:lang w:val="en-IE"/>
        </w:rPr>
        <w:t>from the front</w:t>
      </w:r>
      <w:r w:rsidR="0048285D" w:rsidRPr="00AE7283">
        <w:rPr>
          <w:lang w:val="en-IE"/>
        </w:rPr>
        <w:t xml:space="preserve">, </w:t>
      </w:r>
      <w:r w:rsidR="00B30F9E" w:rsidRPr="00AE7283">
        <w:rPr>
          <w:lang w:val="en-IE"/>
        </w:rPr>
        <w:t xml:space="preserve">side </w:t>
      </w:r>
      <w:r w:rsidR="0048285D" w:rsidRPr="00AE7283">
        <w:rPr>
          <w:lang w:val="en-IE"/>
        </w:rPr>
        <w:t xml:space="preserve">or behind using </w:t>
      </w:r>
      <w:r w:rsidR="00B30F9E" w:rsidRPr="00AE7283">
        <w:rPr>
          <w:lang w:val="en-IE"/>
        </w:rPr>
        <w:t>one or both legs</w:t>
      </w:r>
      <w:r w:rsidR="0048285D" w:rsidRPr="00AE7283">
        <w:rPr>
          <w:lang w:val="en-IE"/>
        </w:rPr>
        <w:t>, with excessive force or endangers the safety of an opponent is guilty of serious foul play.”</w:t>
      </w:r>
    </w:p>
    <w:p w14:paraId="28E3B045" w14:textId="5847258D" w:rsidR="00D9147C" w:rsidRPr="00AE7283" w:rsidRDefault="00D9147C" w:rsidP="00AE7283">
      <w:pPr>
        <w:jc w:val="both"/>
        <w:rPr>
          <w:lang w:val="en-IE"/>
        </w:rPr>
      </w:pPr>
      <w:r w:rsidRPr="00AE7283">
        <w:rPr>
          <w:lang w:val="en-IE"/>
        </w:rPr>
        <w:t xml:space="preserve">Mr </w:t>
      </w:r>
      <w:r w:rsidR="007C1671">
        <w:rPr>
          <w:lang w:val="en-IE"/>
        </w:rPr>
        <w:t>Bloggs</w:t>
      </w:r>
      <w:r w:rsidRPr="00AE7283">
        <w:rPr>
          <w:lang w:val="en-IE"/>
        </w:rPr>
        <w:t xml:space="preserve"> left the field of play without further incident. The </w:t>
      </w:r>
      <w:r w:rsidR="00E35081">
        <w:rPr>
          <w:lang w:val="en-IE"/>
        </w:rPr>
        <w:t>Team B</w:t>
      </w:r>
      <w:r w:rsidRPr="00AE7283">
        <w:rPr>
          <w:lang w:val="en-IE"/>
        </w:rPr>
        <w:t xml:space="preserve"> player required medical treatment for approximately two minutes before continuing </w:t>
      </w:r>
      <w:r w:rsidR="009E26F0" w:rsidRPr="00AE7283">
        <w:rPr>
          <w:lang w:val="en-IE"/>
        </w:rPr>
        <w:t>with his participation in the game.</w:t>
      </w:r>
    </w:p>
    <w:p w14:paraId="14378EC3" w14:textId="6A02A13F" w:rsidR="00AE7283" w:rsidRPr="00AE7283" w:rsidRDefault="009E26F0" w:rsidP="00AE7283">
      <w:pPr>
        <w:jc w:val="both"/>
        <w:rPr>
          <w:lang w:val="en-IE"/>
        </w:rPr>
      </w:pPr>
      <w:r w:rsidRPr="00AE7283">
        <w:rPr>
          <w:lang w:val="en-IE"/>
        </w:rPr>
        <w:t xml:space="preserve">Play was restarted with a direct free kick to </w:t>
      </w:r>
      <w:r w:rsidR="00E35081">
        <w:rPr>
          <w:lang w:val="en-IE"/>
        </w:rPr>
        <w:t>Team B</w:t>
      </w:r>
      <w:r w:rsidRPr="00AE7283">
        <w:rPr>
          <w:lang w:val="en-IE"/>
        </w:rPr>
        <w:t>.</w:t>
      </w:r>
    </w:p>
    <w:p w14:paraId="3B38F1B2" w14:textId="7682D523" w:rsidR="00D14F26" w:rsidRPr="00AE7283" w:rsidRDefault="00D14F26" w:rsidP="00AE7283">
      <w:pPr>
        <w:jc w:val="both"/>
        <w:rPr>
          <w:lang w:val="en-IE"/>
        </w:rPr>
      </w:pPr>
      <w:r w:rsidRPr="00AE7283">
        <w:rPr>
          <w:lang w:val="en-IE"/>
        </w:rPr>
        <w:t>This concludes my report.</w:t>
      </w:r>
    </w:p>
    <w:p w14:paraId="3ACAA385" w14:textId="0E76B88B" w:rsidR="00430C22" w:rsidRPr="00AE7283" w:rsidRDefault="00430C22" w:rsidP="00AE7283">
      <w:pPr>
        <w:jc w:val="both"/>
        <w:rPr>
          <w:lang w:val="en-IE"/>
        </w:rPr>
      </w:pPr>
      <w:r w:rsidRPr="00AE7283">
        <w:rPr>
          <w:lang w:val="en-IE"/>
        </w:rPr>
        <w:t>Yours faithfully,</w:t>
      </w:r>
    </w:p>
    <w:p w14:paraId="5FBDDBC6" w14:textId="72022999" w:rsidR="00AE7283" w:rsidRDefault="00E35081" w:rsidP="00AE7283">
      <w:pPr>
        <w:jc w:val="both"/>
        <w:rPr>
          <w:lang w:val="en-IE"/>
        </w:rPr>
      </w:pPr>
      <w:r>
        <w:rPr>
          <w:lang w:val="en-IE"/>
        </w:rPr>
        <w:t>Referee Name</w:t>
      </w:r>
    </w:p>
    <w:p w14:paraId="72C73FDD" w14:textId="7098DC50" w:rsidR="005A5DE3" w:rsidRPr="009D30FC" w:rsidRDefault="00D247E2" w:rsidP="0022790E">
      <w:pPr>
        <w:jc w:val="both"/>
        <w:rPr>
          <w:sz w:val="24"/>
          <w:szCs w:val="24"/>
          <w:lang w:val="en-IE"/>
        </w:rPr>
      </w:pPr>
      <w:r w:rsidRPr="00AE7283">
        <w:rPr>
          <w:b/>
          <w:lang w:val="en-IE"/>
        </w:rPr>
        <w:t xml:space="preserve">Referee </w:t>
      </w:r>
      <w:r w:rsidR="00430C22" w:rsidRPr="00AE7283">
        <w:rPr>
          <w:b/>
          <w:lang w:val="en-IE"/>
        </w:rPr>
        <w:t xml:space="preserve">Cork </w:t>
      </w:r>
      <w:r w:rsidRPr="00AE7283">
        <w:rPr>
          <w:b/>
          <w:lang w:val="en-IE"/>
        </w:rPr>
        <w:t>ISRS</w:t>
      </w:r>
    </w:p>
    <w:sectPr w:rsidR="005A5DE3" w:rsidRPr="009D30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6221"/>
    <w:multiLevelType w:val="hybridMultilevel"/>
    <w:tmpl w:val="C97044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44"/>
    <w:rsid w:val="00006CD4"/>
    <w:rsid w:val="00025A76"/>
    <w:rsid w:val="000506DD"/>
    <w:rsid w:val="00092034"/>
    <w:rsid w:val="0009418C"/>
    <w:rsid w:val="000975DD"/>
    <w:rsid w:val="000C0861"/>
    <w:rsid w:val="000D23B3"/>
    <w:rsid w:val="00104F63"/>
    <w:rsid w:val="00107709"/>
    <w:rsid w:val="00156644"/>
    <w:rsid w:val="001C210C"/>
    <w:rsid w:val="001C425D"/>
    <w:rsid w:val="001D712F"/>
    <w:rsid w:val="001E239F"/>
    <w:rsid w:val="001E3FE9"/>
    <w:rsid w:val="0021088B"/>
    <w:rsid w:val="0022790E"/>
    <w:rsid w:val="0023266B"/>
    <w:rsid w:val="00244CCF"/>
    <w:rsid w:val="002A62C6"/>
    <w:rsid w:val="00317A55"/>
    <w:rsid w:val="00345C32"/>
    <w:rsid w:val="00363FD5"/>
    <w:rsid w:val="00375B2C"/>
    <w:rsid w:val="00391CFB"/>
    <w:rsid w:val="003D2568"/>
    <w:rsid w:val="003F3DED"/>
    <w:rsid w:val="0042244D"/>
    <w:rsid w:val="00430C22"/>
    <w:rsid w:val="00436A09"/>
    <w:rsid w:val="00451519"/>
    <w:rsid w:val="00482367"/>
    <w:rsid w:val="0048285D"/>
    <w:rsid w:val="004A1F1E"/>
    <w:rsid w:val="004B3BF4"/>
    <w:rsid w:val="004B659D"/>
    <w:rsid w:val="004D1322"/>
    <w:rsid w:val="005108BA"/>
    <w:rsid w:val="005372B5"/>
    <w:rsid w:val="00575306"/>
    <w:rsid w:val="00576D9C"/>
    <w:rsid w:val="0057736A"/>
    <w:rsid w:val="005A5DE3"/>
    <w:rsid w:val="005A75D0"/>
    <w:rsid w:val="005B28C9"/>
    <w:rsid w:val="005C005F"/>
    <w:rsid w:val="005C530A"/>
    <w:rsid w:val="005D374D"/>
    <w:rsid w:val="00601240"/>
    <w:rsid w:val="00601A25"/>
    <w:rsid w:val="006417C5"/>
    <w:rsid w:val="00663465"/>
    <w:rsid w:val="00675E38"/>
    <w:rsid w:val="006838D0"/>
    <w:rsid w:val="006866E4"/>
    <w:rsid w:val="00687E8B"/>
    <w:rsid w:val="006B372F"/>
    <w:rsid w:val="006D31A7"/>
    <w:rsid w:val="006D78D1"/>
    <w:rsid w:val="006F40EB"/>
    <w:rsid w:val="006F4EEF"/>
    <w:rsid w:val="007117E6"/>
    <w:rsid w:val="00726A61"/>
    <w:rsid w:val="0074005C"/>
    <w:rsid w:val="00757416"/>
    <w:rsid w:val="00791454"/>
    <w:rsid w:val="00793D51"/>
    <w:rsid w:val="00797CD7"/>
    <w:rsid w:val="007A337C"/>
    <w:rsid w:val="007C1671"/>
    <w:rsid w:val="008003B3"/>
    <w:rsid w:val="00801070"/>
    <w:rsid w:val="0082486A"/>
    <w:rsid w:val="008463B9"/>
    <w:rsid w:val="00886A25"/>
    <w:rsid w:val="00897041"/>
    <w:rsid w:val="008C14E7"/>
    <w:rsid w:val="008C341F"/>
    <w:rsid w:val="0093050D"/>
    <w:rsid w:val="00932C97"/>
    <w:rsid w:val="009500AC"/>
    <w:rsid w:val="00956FCF"/>
    <w:rsid w:val="00974236"/>
    <w:rsid w:val="009C2384"/>
    <w:rsid w:val="009C42D8"/>
    <w:rsid w:val="009D30FC"/>
    <w:rsid w:val="009E26F0"/>
    <w:rsid w:val="009E3C6A"/>
    <w:rsid w:val="00A005D0"/>
    <w:rsid w:val="00A36DB0"/>
    <w:rsid w:val="00A53DC9"/>
    <w:rsid w:val="00A560B8"/>
    <w:rsid w:val="00A813E4"/>
    <w:rsid w:val="00A926F8"/>
    <w:rsid w:val="00A94213"/>
    <w:rsid w:val="00A956EE"/>
    <w:rsid w:val="00AE4FF0"/>
    <w:rsid w:val="00AE7283"/>
    <w:rsid w:val="00B113E5"/>
    <w:rsid w:val="00B30F9E"/>
    <w:rsid w:val="00B3587E"/>
    <w:rsid w:val="00B86C83"/>
    <w:rsid w:val="00BA7360"/>
    <w:rsid w:val="00BC43F4"/>
    <w:rsid w:val="00BD0F57"/>
    <w:rsid w:val="00BD79A0"/>
    <w:rsid w:val="00C208FE"/>
    <w:rsid w:val="00C21AEF"/>
    <w:rsid w:val="00C25B71"/>
    <w:rsid w:val="00C32181"/>
    <w:rsid w:val="00C37C84"/>
    <w:rsid w:val="00C50654"/>
    <w:rsid w:val="00C51183"/>
    <w:rsid w:val="00C65523"/>
    <w:rsid w:val="00C7071D"/>
    <w:rsid w:val="00C972EA"/>
    <w:rsid w:val="00CA161A"/>
    <w:rsid w:val="00CA5D58"/>
    <w:rsid w:val="00CF6FCA"/>
    <w:rsid w:val="00D14F26"/>
    <w:rsid w:val="00D247E2"/>
    <w:rsid w:val="00D31F3F"/>
    <w:rsid w:val="00D70A28"/>
    <w:rsid w:val="00D75D46"/>
    <w:rsid w:val="00D86F07"/>
    <w:rsid w:val="00D9147C"/>
    <w:rsid w:val="00D93482"/>
    <w:rsid w:val="00D942B7"/>
    <w:rsid w:val="00DD566F"/>
    <w:rsid w:val="00DE13AA"/>
    <w:rsid w:val="00DE72C3"/>
    <w:rsid w:val="00E038CE"/>
    <w:rsid w:val="00E35081"/>
    <w:rsid w:val="00E370FA"/>
    <w:rsid w:val="00E46941"/>
    <w:rsid w:val="00E83580"/>
    <w:rsid w:val="00E91E34"/>
    <w:rsid w:val="00E930EC"/>
    <w:rsid w:val="00ED03C8"/>
    <w:rsid w:val="00ED054C"/>
    <w:rsid w:val="00ED41AE"/>
    <w:rsid w:val="00F133A7"/>
    <w:rsid w:val="00F418D6"/>
    <w:rsid w:val="00F51679"/>
    <w:rsid w:val="00F65E7D"/>
    <w:rsid w:val="00FE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6B723"/>
  <w15:chartTrackingRefBased/>
  <w15:docId w15:val="{2723B249-51E5-44DA-AC60-8BCA1D6F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14F26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E3508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35081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E35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Sheehan</dc:creator>
  <cp:keywords/>
  <dc:description/>
  <cp:lastModifiedBy>Chris Sheehan</cp:lastModifiedBy>
  <cp:revision>2</cp:revision>
  <cp:lastPrinted>2018-09-30T21:14:00Z</cp:lastPrinted>
  <dcterms:created xsi:type="dcterms:W3CDTF">2021-11-21T19:07:00Z</dcterms:created>
  <dcterms:modified xsi:type="dcterms:W3CDTF">2021-11-21T19:07:00Z</dcterms:modified>
</cp:coreProperties>
</file>