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55C85EE1" w:rsidR="00D15C80" w:rsidRPr="007F2DCD" w:rsidRDefault="009F1D13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Receiving Two Cautions in Same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5F3A7759" w:rsidR="007F2DCD" w:rsidRDefault="007F2DCD" w:rsidP="007F2DCD">
      <w:pPr>
        <w:pStyle w:val="ListParagraph"/>
        <w:numPr>
          <w:ilvl w:val="0"/>
          <w:numId w:val="1"/>
        </w:numPr>
      </w:pPr>
      <w:r>
        <w:t>Number and team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named</w:t>
      </w:r>
      <w:proofErr w:type="gramEnd"/>
      <w:r>
        <w:t xml:space="preserve"> on the teamsheet as…”</w:t>
      </w:r>
    </w:p>
    <w:p w14:paraId="77C734B3" w14:textId="293DD4A7" w:rsidR="007F2DCD" w:rsidRDefault="007F2DCD" w:rsidP="007F2DCD">
      <w:pPr>
        <w:pStyle w:val="ListParagraph"/>
        <w:numPr>
          <w:ilvl w:val="0"/>
          <w:numId w:val="1"/>
        </w:numPr>
      </w:pPr>
      <w:r>
        <w:t xml:space="preserve">Offence under Law 12 for which the offender was sent off </w:t>
      </w:r>
      <w:r w:rsidR="00155E89">
        <w:t>(second caution same match)</w:t>
      </w:r>
    </w:p>
    <w:p w14:paraId="7C3F6009" w14:textId="07C181B7" w:rsidR="007F2DCD" w:rsidRDefault="007F2DCD" w:rsidP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Two</w:t>
      </w:r>
    </w:p>
    <w:p w14:paraId="2599F0D2" w14:textId="7D52D82D" w:rsidR="007F2DCD" w:rsidRPr="007F2DCD" w:rsidRDefault="006D210F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State time of first Caution. State offence of first caution</w:t>
      </w:r>
    </w:p>
    <w:p w14:paraId="61599CAF" w14:textId="0828512F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Where on the FOP did the incident take </w:t>
      </w:r>
      <w:proofErr w:type="gramStart"/>
      <w:r>
        <w:t>place</w:t>
      </w:r>
      <w:proofErr w:type="gramEnd"/>
    </w:p>
    <w:p w14:paraId="0DBF1EF7" w14:textId="416ABF5E" w:rsidR="00097BF0" w:rsidRPr="006B387B" w:rsidRDefault="00D01DD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Describe the offence</w:t>
      </w:r>
    </w:p>
    <w:p w14:paraId="22B5C00F" w14:textId="0C6A2CB9" w:rsidR="00097BF0" w:rsidRPr="00B86BE3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How far from the incident were you? What view did you have – clear and unobstructed!!</w:t>
      </w:r>
    </w:p>
    <w:p w14:paraId="6EDB79C8" w14:textId="7511AE66" w:rsidR="00B86BE3" w:rsidRPr="00634CBD" w:rsidRDefault="00B86BE3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Note the Cautionable offences below are what you must state as the offence – you cant caution someone for a “bad tackle</w:t>
      </w:r>
      <w:proofErr w:type="gramStart"/>
      <w:r>
        <w:t>”</w:t>
      </w:r>
      <w:r w:rsidR="009525AD">
        <w:t xml:space="preserve"> .</w:t>
      </w:r>
      <w:proofErr w:type="gramEnd"/>
      <w:r w:rsidR="009525AD">
        <w:t xml:space="preserve"> You can caution someone for unsporting behaviour </w:t>
      </w:r>
      <w:r w:rsidR="003C1753">
        <w:t>–</w:t>
      </w:r>
      <w:r w:rsidR="009525AD">
        <w:t xml:space="preserve"> </w:t>
      </w:r>
      <w:r w:rsidR="003C1753">
        <w:t>commits in a reckless manner a direct free kick offense</w:t>
      </w:r>
      <w:r w:rsidR="00D12271">
        <w:t>/ reckless challenge</w:t>
      </w:r>
    </w:p>
    <w:p w14:paraId="3BC47D16" w14:textId="02B763B3" w:rsidR="00634CBD" w:rsidRDefault="00634CBD" w:rsidP="00634CB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T</w:t>
      </w:r>
      <w:r>
        <w:rPr>
          <w:b/>
          <w:bCs/>
          <w:u w:val="single"/>
        </w:rPr>
        <w:t>hree</w:t>
      </w:r>
    </w:p>
    <w:p w14:paraId="7BFF81F1" w14:textId="763DFC48" w:rsidR="00634CBD" w:rsidRPr="007F2DCD" w:rsidRDefault="00634CBD" w:rsidP="00634CBD">
      <w:pPr>
        <w:pStyle w:val="ListParagraph"/>
        <w:numPr>
          <w:ilvl w:val="0"/>
          <w:numId w:val="6"/>
        </w:numPr>
        <w:rPr>
          <w:u w:val="single"/>
        </w:rPr>
      </w:pPr>
      <w:r>
        <w:t>State time of second Caution. State offence of second caution</w:t>
      </w:r>
    </w:p>
    <w:p w14:paraId="1428E94C" w14:textId="77777777" w:rsidR="00634CBD" w:rsidRPr="00097BF0" w:rsidRDefault="00634CBD" w:rsidP="00634CBD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Where on the FOP did the incident take </w:t>
      </w:r>
      <w:proofErr w:type="gramStart"/>
      <w:r>
        <w:t>place</w:t>
      </w:r>
      <w:proofErr w:type="gramEnd"/>
    </w:p>
    <w:p w14:paraId="008ACE12" w14:textId="77777777" w:rsidR="00634CBD" w:rsidRPr="006B387B" w:rsidRDefault="00634CBD" w:rsidP="00634CBD">
      <w:pPr>
        <w:pStyle w:val="ListParagraph"/>
        <w:numPr>
          <w:ilvl w:val="0"/>
          <w:numId w:val="6"/>
        </w:numPr>
        <w:rPr>
          <w:u w:val="single"/>
        </w:rPr>
      </w:pPr>
      <w:r>
        <w:t>Describe the offence</w:t>
      </w:r>
    </w:p>
    <w:p w14:paraId="68104AA0" w14:textId="77777777" w:rsidR="00634CBD" w:rsidRPr="00B86BE3" w:rsidRDefault="00634CBD" w:rsidP="00634CBD">
      <w:pPr>
        <w:pStyle w:val="ListParagraph"/>
        <w:numPr>
          <w:ilvl w:val="0"/>
          <w:numId w:val="6"/>
        </w:numPr>
        <w:rPr>
          <w:u w:val="single"/>
        </w:rPr>
      </w:pPr>
      <w:r>
        <w:t>How far from the incident were you? What view did you have – clear and unobstructed!!</w:t>
      </w:r>
    </w:p>
    <w:p w14:paraId="540BBDE8" w14:textId="77777777" w:rsidR="00634CBD" w:rsidRPr="00097BF0" w:rsidRDefault="00634CBD" w:rsidP="00634CBD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Note the Cautionable offences below are what you must state as the offence – you </w:t>
      </w:r>
      <w:proofErr w:type="spellStart"/>
      <w:r>
        <w:t>cant</w:t>
      </w:r>
      <w:proofErr w:type="spellEnd"/>
      <w:r>
        <w:t xml:space="preserve"> caution someone for a “bad tackle</w:t>
      </w:r>
      <w:proofErr w:type="gramStart"/>
      <w:r>
        <w:t>” .</w:t>
      </w:r>
      <w:proofErr w:type="gramEnd"/>
      <w:r>
        <w:t xml:space="preserve"> You can caution someone for unsporting behaviour – commits in a reckless manner a direct free kick offense/ reckless challenge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2A4AF73" w14:textId="758C4874" w:rsidR="00097BF0" w:rsidRDefault="00097BF0" w:rsidP="00097BF0">
      <w:pPr>
        <w:pStyle w:val="ListParagraph"/>
        <w:numPr>
          <w:ilvl w:val="0"/>
          <w:numId w:val="4"/>
        </w:numPr>
      </w:pPr>
      <w:r>
        <w:t>State the exact Law word for word for which you issued a red card</w:t>
      </w:r>
      <w:r w:rsidR="00155E89">
        <w:t xml:space="preserve"> (second caution same match)</w:t>
      </w:r>
    </w:p>
    <w:p w14:paraId="31FF41E9" w14:textId="1B0EC085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6BFA2F7C" w14:textId="4A42A43B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  <w:r w:rsidR="00044993">
        <w:t xml:space="preserve"> 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Pr="00097BF0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sectPr w:rsidR="009E50E5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0984"/>
    <w:multiLevelType w:val="hybridMultilevel"/>
    <w:tmpl w:val="57444DA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03985"/>
    <w:multiLevelType w:val="hybridMultilevel"/>
    <w:tmpl w:val="F8EC42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44993"/>
    <w:rsid w:val="00076CC0"/>
    <w:rsid w:val="00097BF0"/>
    <w:rsid w:val="00155E89"/>
    <w:rsid w:val="0023761A"/>
    <w:rsid w:val="00270A4C"/>
    <w:rsid w:val="0031222D"/>
    <w:rsid w:val="003C1753"/>
    <w:rsid w:val="00634CBD"/>
    <w:rsid w:val="006B387B"/>
    <w:rsid w:val="006D210F"/>
    <w:rsid w:val="007F2DCD"/>
    <w:rsid w:val="00820218"/>
    <w:rsid w:val="0083035B"/>
    <w:rsid w:val="0086201C"/>
    <w:rsid w:val="008838A9"/>
    <w:rsid w:val="009525AD"/>
    <w:rsid w:val="009E50E5"/>
    <w:rsid w:val="009F1D13"/>
    <w:rsid w:val="00A86473"/>
    <w:rsid w:val="00B17CC9"/>
    <w:rsid w:val="00B86BE3"/>
    <w:rsid w:val="00D01DDD"/>
    <w:rsid w:val="00D12271"/>
    <w:rsid w:val="00D14956"/>
    <w:rsid w:val="00D15C80"/>
    <w:rsid w:val="00E12965"/>
    <w:rsid w:val="00E64E06"/>
    <w:rsid w:val="00F3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2</cp:revision>
  <dcterms:created xsi:type="dcterms:W3CDTF">2021-11-21T22:55:00Z</dcterms:created>
  <dcterms:modified xsi:type="dcterms:W3CDTF">2021-11-21T22:55:00Z</dcterms:modified>
</cp:coreProperties>
</file>